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102" w:rsidRPr="00B86102" w:rsidRDefault="00B86102" w:rsidP="00B86102">
      <w:pPr>
        <w:rPr>
          <w:rFonts w:ascii="Arial" w:hAnsi="Arial" w:cs="Arial"/>
        </w:rPr>
      </w:pPr>
      <w:r w:rsidRPr="00B86102">
        <w:rPr>
          <w:rFonts w:ascii="Arial" w:hAnsi="Arial" w:cs="Arial"/>
        </w:rPr>
        <w:t>Реквизиты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992"/>
        <w:gridCol w:w="4307"/>
      </w:tblGrid>
      <w:tr w:rsidR="00B86102" w:rsidRPr="00A201B0" w:rsidTr="00B86102">
        <w:tc>
          <w:tcPr>
            <w:tcW w:w="3992" w:type="dxa"/>
          </w:tcPr>
          <w:p w:rsidR="00B86102" w:rsidRPr="00A201B0" w:rsidRDefault="00B86102" w:rsidP="004053C6">
            <w:r w:rsidRPr="00A201B0">
              <w:t>Полное наименование</w:t>
            </w:r>
          </w:p>
        </w:tc>
        <w:tc>
          <w:tcPr>
            <w:tcW w:w="4307" w:type="dxa"/>
          </w:tcPr>
          <w:p w:rsidR="00B86102" w:rsidRPr="00A201B0" w:rsidRDefault="00B86102" w:rsidP="004053C6">
            <w:r w:rsidRPr="00B86102">
              <w:t xml:space="preserve">ООО </w:t>
            </w:r>
            <w:r>
              <w:t>«</w:t>
            </w:r>
            <w:r w:rsidRPr="00B86102">
              <w:t>Феникс</w:t>
            </w:r>
            <w:r w:rsidRPr="00B86102">
              <w:t>-</w:t>
            </w:r>
            <w:r w:rsidRPr="00B86102">
              <w:t>принт</w:t>
            </w:r>
            <w:r>
              <w:t>»</w:t>
            </w:r>
          </w:p>
        </w:tc>
      </w:tr>
      <w:tr w:rsidR="00B86102" w:rsidRPr="00A201B0" w:rsidTr="00B86102">
        <w:tc>
          <w:tcPr>
            <w:tcW w:w="3992" w:type="dxa"/>
          </w:tcPr>
          <w:p w:rsidR="00B86102" w:rsidRPr="00A201B0" w:rsidRDefault="00B86102" w:rsidP="004053C6">
            <w:r w:rsidRPr="00A201B0">
              <w:t>Юридический адрес</w:t>
            </w:r>
          </w:p>
        </w:tc>
        <w:tc>
          <w:tcPr>
            <w:tcW w:w="4307" w:type="dxa"/>
            <w:vAlign w:val="center"/>
          </w:tcPr>
          <w:p w:rsidR="00B86102" w:rsidRPr="00A201B0" w:rsidRDefault="00B86102" w:rsidP="004053C6">
            <w:r w:rsidRPr="00B86102">
              <w:t xml:space="preserve">г. Санкт-Петербург, ул. Адмирала </w:t>
            </w:r>
            <w:proofErr w:type="spellStart"/>
            <w:r w:rsidRPr="00B86102">
              <w:t>Черокова</w:t>
            </w:r>
            <w:proofErr w:type="spellEnd"/>
            <w:r w:rsidRPr="00B86102">
              <w:t>, д. 18, к. 2 лит.</w:t>
            </w:r>
            <w:r>
              <w:t xml:space="preserve"> </w:t>
            </w:r>
            <w:proofErr w:type="gramStart"/>
            <w:r w:rsidRPr="00B86102">
              <w:t>А</w:t>
            </w:r>
            <w:proofErr w:type="gramEnd"/>
          </w:p>
        </w:tc>
      </w:tr>
      <w:tr w:rsidR="00B86102" w:rsidRPr="00A201B0" w:rsidTr="00B86102">
        <w:tc>
          <w:tcPr>
            <w:tcW w:w="3992" w:type="dxa"/>
          </w:tcPr>
          <w:p w:rsidR="00B86102" w:rsidRPr="00A201B0" w:rsidRDefault="00B86102" w:rsidP="004053C6">
            <w:r w:rsidRPr="00A201B0">
              <w:t>Почтовый адрес для корреспонденции</w:t>
            </w:r>
          </w:p>
        </w:tc>
        <w:tc>
          <w:tcPr>
            <w:tcW w:w="4307" w:type="dxa"/>
            <w:vAlign w:val="center"/>
          </w:tcPr>
          <w:p w:rsidR="00B86102" w:rsidRPr="00A201B0" w:rsidRDefault="00B86102" w:rsidP="004053C6">
            <w:r w:rsidRPr="00B86102">
              <w:t xml:space="preserve">г. Санкт-Петербург, ул. Адмирала </w:t>
            </w:r>
            <w:proofErr w:type="spellStart"/>
            <w:r w:rsidRPr="00B86102">
              <w:t>Черокова</w:t>
            </w:r>
            <w:proofErr w:type="spellEnd"/>
            <w:r w:rsidRPr="00B86102">
              <w:t>, д. 18, к. 2 лит.</w:t>
            </w:r>
            <w:r>
              <w:t xml:space="preserve"> </w:t>
            </w:r>
            <w:proofErr w:type="gramStart"/>
            <w:r w:rsidRPr="00B86102">
              <w:t>А</w:t>
            </w:r>
            <w:proofErr w:type="gramEnd"/>
          </w:p>
        </w:tc>
      </w:tr>
      <w:tr w:rsidR="00B86102" w:rsidRPr="00A201B0" w:rsidTr="00B86102">
        <w:tc>
          <w:tcPr>
            <w:tcW w:w="3992" w:type="dxa"/>
            <w:vAlign w:val="center"/>
          </w:tcPr>
          <w:p w:rsidR="00B86102" w:rsidRPr="00A201B0" w:rsidRDefault="00B86102" w:rsidP="004053C6">
            <w:r w:rsidRPr="00A201B0">
              <w:t>ИНН/КПП</w:t>
            </w:r>
          </w:p>
        </w:tc>
        <w:tc>
          <w:tcPr>
            <w:tcW w:w="4307" w:type="dxa"/>
            <w:vAlign w:val="center"/>
          </w:tcPr>
          <w:p w:rsidR="00B86102" w:rsidRPr="00B86102" w:rsidRDefault="00B86102" w:rsidP="004053C6">
            <w:pPr>
              <w:rPr>
                <w:lang w:val="ru-RU"/>
              </w:rPr>
            </w:pPr>
            <w:r w:rsidRPr="00B86102">
              <w:t>7807237000</w:t>
            </w:r>
            <w:r>
              <w:rPr>
                <w:lang w:val="en-US"/>
              </w:rPr>
              <w:t>/</w:t>
            </w:r>
            <w:r w:rsidRPr="00B86102">
              <w:t>780701001</w:t>
            </w:r>
          </w:p>
        </w:tc>
      </w:tr>
      <w:tr w:rsidR="00B86102" w:rsidRPr="00A201B0" w:rsidTr="00B86102">
        <w:tc>
          <w:tcPr>
            <w:tcW w:w="3992" w:type="dxa"/>
          </w:tcPr>
          <w:p w:rsidR="00B86102" w:rsidRPr="00A201B0" w:rsidRDefault="00B86102" w:rsidP="004053C6">
            <w:r w:rsidRPr="00A201B0">
              <w:t>Р/счет</w:t>
            </w:r>
          </w:p>
        </w:tc>
        <w:tc>
          <w:tcPr>
            <w:tcW w:w="4307" w:type="dxa"/>
          </w:tcPr>
          <w:p w:rsidR="00B86102" w:rsidRPr="00A201B0" w:rsidRDefault="00B86102" w:rsidP="004053C6">
            <w:r w:rsidRPr="00B86102">
              <w:t>40702810503500023106 RUB</w:t>
            </w:r>
          </w:p>
        </w:tc>
      </w:tr>
      <w:tr w:rsidR="00B86102" w:rsidRPr="00A201B0" w:rsidTr="00B86102">
        <w:tc>
          <w:tcPr>
            <w:tcW w:w="3992" w:type="dxa"/>
            <w:vAlign w:val="center"/>
          </w:tcPr>
          <w:p w:rsidR="00B86102" w:rsidRPr="00A201B0" w:rsidRDefault="00B86102" w:rsidP="004053C6">
            <w:r w:rsidRPr="00A201B0">
              <w:t>Банк</w:t>
            </w:r>
          </w:p>
        </w:tc>
        <w:tc>
          <w:tcPr>
            <w:tcW w:w="4307" w:type="dxa"/>
            <w:vAlign w:val="center"/>
          </w:tcPr>
          <w:p w:rsidR="00B86102" w:rsidRPr="00A201B0" w:rsidRDefault="00B86102" w:rsidP="00B86102">
            <w:r w:rsidRPr="00B86102">
              <w:t xml:space="preserve">Филиал </w:t>
            </w:r>
            <w:r w:rsidRPr="00B86102">
              <w:t xml:space="preserve">Точка </w:t>
            </w:r>
            <w:r w:rsidRPr="00B86102">
              <w:t xml:space="preserve">ПАО </w:t>
            </w:r>
            <w:r w:rsidRPr="00B86102">
              <w:t xml:space="preserve">банка </w:t>
            </w:r>
            <w:r>
              <w:t>«</w:t>
            </w:r>
            <w:r w:rsidRPr="00B86102">
              <w:t xml:space="preserve">ФК </w:t>
            </w:r>
            <w:r w:rsidRPr="00B86102">
              <w:t>Открытие</w:t>
            </w:r>
            <w:r>
              <w:t>»</w:t>
            </w:r>
          </w:p>
        </w:tc>
      </w:tr>
      <w:tr w:rsidR="00B86102" w:rsidRPr="00A201B0" w:rsidTr="00B86102">
        <w:tc>
          <w:tcPr>
            <w:tcW w:w="3992" w:type="dxa"/>
          </w:tcPr>
          <w:p w:rsidR="00B86102" w:rsidRPr="00A201B0" w:rsidRDefault="00B86102" w:rsidP="004053C6">
            <w:r w:rsidRPr="00A201B0">
              <w:t>К/счет</w:t>
            </w:r>
          </w:p>
        </w:tc>
        <w:tc>
          <w:tcPr>
            <w:tcW w:w="4307" w:type="dxa"/>
            <w:vAlign w:val="center"/>
          </w:tcPr>
          <w:p w:rsidR="00B86102" w:rsidRPr="00A201B0" w:rsidRDefault="00B86102" w:rsidP="004053C6">
            <w:r w:rsidRPr="00B86102">
              <w:t>30101810845250000999</w:t>
            </w:r>
          </w:p>
        </w:tc>
      </w:tr>
      <w:tr w:rsidR="00B86102" w:rsidRPr="00A201B0" w:rsidTr="00B86102">
        <w:tc>
          <w:tcPr>
            <w:tcW w:w="3992" w:type="dxa"/>
            <w:vAlign w:val="center"/>
          </w:tcPr>
          <w:p w:rsidR="00B86102" w:rsidRPr="00A201B0" w:rsidRDefault="00B86102" w:rsidP="004053C6">
            <w:r w:rsidRPr="00A201B0">
              <w:t>ОГРН</w:t>
            </w:r>
          </w:p>
        </w:tc>
        <w:tc>
          <w:tcPr>
            <w:tcW w:w="4307" w:type="dxa"/>
            <w:vAlign w:val="center"/>
          </w:tcPr>
          <w:p w:rsidR="00B86102" w:rsidRPr="00A201B0" w:rsidRDefault="00B86102" w:rsidP="004053C6">
            <w:r w:rsidRPr="00B86102">
              <w:t>1197847250017</w:t>
            </w:r>
          </w:p>
        </w:tc>
      </w:tr>
      <w:tr w:rsidR="00B86102" w:rsidRPr="00A201B0" w:rsidTr="00B86102">
        <w:tc>
          <w:tcPr>
            <w:tcW w:w="3992" w:type="dxa"/>
          </w:tcPr>
          <w:p w:rsidR="00B86102" w:rsidRPr="00A201B0" w:rsidRDefault="00B86102" w:rsidP="004053C6">
            <w:r>
              <w:t>Ген. директор</w:t>
            </w:r>
          </w:p>
        </w:tc>
        <w:tc>
          <w:tcPr>
            <w:tcW w:w="4307" w:type="dxa"/>
            <w:vAlign w:val="center"/>
          </w:tcPr>
          <w:p w:rsidR="00B86102" w:rsidRPr="00A201B0" w:rsidRDefault="00B86102" w:rsidP="004053C6">
            <w:r w:rsidRPr="00B86102">
              <w:t>Валей</w:t>
            </w:r>
            <w:r>
              <w:t xml:space="preserve"> </w:t>
            </w:r>
            <w:r w:rsidRPr="00B86102">
              <w:t>Алексей</w:t>
            </w:r>
            <w:r>
              <w:t xml:space="preserve"> </w:t>
            </w:r>
            <w:r w:rsidRPr="00B86102">
              <w:t>Витальевич</w:t>
            </w:r>
          </w:p>
        </w:tc>
      </w:tr>
    </w:tbl>
    <w:p w:rsidR="00C73A03" w:rsidRPr="00B86102" w:rsidRDefault="00C73A03" w:rsidP="00C73A03">
      <w:pPr>
        <w:rPr>
          <w:rFonts w:ascii="Arial" w:hAnsi="Arial" w:cs="Arial"/>
        </w:rPr>
      </w:pPr>
    </w:p>
    <w:sectPr w:rsidR="00C73A03" w:rsidRPr="00B8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2F"/>
    <w:rsid w:val="003A7C2F"/>
    <w:rsid w:val="00513135"/>
    <w:rsid w:val="00B86102"/>
    <w:rsid w:val="00C7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7C21"/>
  <w15:chartTrackingRefBased/>
  <w15:docId w15:val="{1080E0A3-0141-4CE1-8E23-61055486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02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Администратор</cp:lastModifiedBy>
  <cp:revision>3</cp:revision>
  <dcterms:created xsi:type="dcterms:W3CDTF">2019-12-24T12:05:00Z</dcterms:created>
  <dcterms:modified xsi:type="dcterms:W3CDTF">2020-04-22T09:59:00Z</dcterms:modified>
</cp:coreProperties>
</file>